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3B" w:rsidRPr="00DD013B" w:rsidRDefault="00DD013B" w:rsidP="00DA69E2">
      <w:pPr>
        <w:pStyle w:val="1"/>
        <w:shd w:val="clear" w:color="auto" w:fill="auto"/>
        <w:ind w:left="40" w:right="20" w:firstLine="668"/>
        <w:rPr>
          <w:b/>
          <w:sz w:val="28"/>
          <w:szCs w:val="28"/>
        </w:rPr>
      </w:pPr>
      <w:bookmarkStart w:id="0" w:name="_GoBack"/>
      <w:r w:rsidRPr="00DD013B">
        <w:rPr>
          <w:b/>
          <w:sz w:val="28"/>
          <w:szCs w:val="28"/>
        </w:rPr>
        <w:t>Итоги Года экологии 2017</w:t>
      </w:r>
      <w:bookmarkEnd w:id="0"/>
      <w:r w:rsidRPr="00DD013B">
        <w:rPr>
          <w:b/>
          <w:sz w:val="28"/>
          <w:szCs w:val="28"/>
        </w:rPr>
        <w:t>.</w:t>
      </w:r>
    </w:p>
    <w:p w:rsidR="00DD013B" w:rsidRPr="00DD013B" w:rsidRDefault="00DD013B" w:rsidP="00DA69E2">
      <w:pPr>
        <w:pStyle w:val="1"/>
        <w:shd w:val="clear" w:color="auto" w:fill="auto"/>
        <w:ind w:left="40" w:right="20" w:firstLine="668"/>
        <w:rPr>
          <w:b/>
          <w:sz w:val="28"/>
          <w:szCs w:val="28"/>
        </w:rPr>
      </w:pP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В 2017 году Общество реализовало ряд мероприятий, в том числе: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1. Проведение акций по поддержанию благоприятной окружающей среды в регионах деятельности Общества: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 xml:space="preserve">- облагораживание (высадка кустарников, деревьев) городских скверов в рамках акций «Зеленая весна», «Зелёная Россия», «Чистый город», «Чистый лес», Общероссийская экологическая акция «Спасти и сохранить», городских субботников по санитарной уборке и благоустройству территорий и очистке от мусора парков, лесных массивов, городских, поселковых и придорожных территорий, </w:t>
      </w:r>
      <w:proofErr w:type="spellStart"/>
      <w:r w:rsidRPr="00EB535A">
        <w:rPr>
          <w:sz w:val="28"/>
          <w:szCs w:val="28"/>
        </w:rPr>
        <w:t>водоохранных</w:t>
      </w:r>
      <w:proofErr w:type="spellEnd"/>
      <w:r w:rsidRPr="00EB535A">
        <w:rPr>
          <w:sz w:val="28"/>
          <w:szCs w:val="28"/>
        </w:rPr>
        <w:t xml:space="preserve"> зон рек - 10 ед.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Высажено 335 саженцев: сирень 150 шт., рябина 100 шт., яблоня 30 шт., береза 35 шт.,   ель обыкновенная – 20 шт. Организовано более 3000 ед. цветников.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 xml:space="preserve">2. Мероприятия по уборке </w:t>
      </w:r>
      <w:proofErr w:type="spellStart"/>
      <w:r w:rsidRPr="00EB535A">
        <w:rPr>
          <w:sz w:val="28"/>
          <w:szCs w:val="28"/>
        </w:rPr>
        <w:t>водоохранных</w:t>
      </w:r>
      <w:proofErr w:type="spellEnd"/>
      <w:r w:rsidRPr="00EB535A">
        <w:rPr>
          <w:sz w:val="28"/>
          <w:szCs w:val="28"/>
        </w:rPr>
        <w:t xml:space="preserve"> зон и придорожных территорий: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 xml:space="preserve">- в рамках Всероссийской экологической акции по очистке берегов малых рек «Нашим рекам и озерам - чистые берега», сотрудники </w:t>
      </w:r>
      <w:proofErr w:type="spellStart"/>
      <w:r w:rsidRPr="00EB535A">
        <w:rPr>
          <w:sz w:val="28"/>
          <w:szCs w:val="28"/>
        </w:rPr>
        <w:t>Сосногорского</w:t>
      </w:r>
      <w:proofErr w:type="spellEnd"/>
      <w:r w:rsidRPr="00EB535A">
        <w:rPr>
          <w:sz w:val="28"/>
          <w:szCs w:val="28"/>
        </w:rPr>
        <w:t xml:space="preserve"> ГПЗ приняли участие в республиканской акции "Речная лента" в целях улучшения экологической обстановки водных объектов в Сосногорском районе.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 xml:space="preserve">3. Участие в программе «Развития водохозяйственного комплекса ПАО «Газпром» на период 2016-2020 гг. «Живая вода»». Обеспечение устойчивого качественного водоснабжения производственных и иных объектов, начались работы по реконструкции системы общезаводского хозяйства </w:t>
      </w:r>
      <w:proofErr w:type="spellStart"/>
      <w:r w:rsidRPr="00EB535A">
        <w:rPr>
          <w:sz w:val="28"/>
          <w:szCs w:val="28"/>
        </w:rPr>
        <w:t>Сосногорского</w:t>
      </w:r>
      <w:proofErr w:type="spellEnd"/>
      <w:r w:rsidRPr="00EB535A">
        <w:rPr>
          <w:sz w:val="28"/>
          <w:szCs w:val="28"/>
        </w:rPr>
        <w:t xml:space="preserve"> ГПЗ, в том числе системы водопользования и по реконструкции очистных сооружений </w:t>
      </w:r>
      <w:proofErr w:type="spellStart"/>
      <w:r w:rsidRPr="00EB535A">
        <w:rPr>
          <w:sz w:val="28"/>
          <w:szCs w:val="28"/>
        </w:rPr>
        <w:t>Сосногорского</w:t>
      </w:r>
      <w:proofErr w:type="spellEnd"/>
      <w:r w:rsidRPr="00EB535A">
        <w:rPr>
          <w:sz w:val="28"/>
          <w:szCs w:val="28"/>
        </w:rPr>
        <w:t xml:space="preserve"> ГПЗ.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4. В 2017 г. Обществом приобретены автотранспортные средства, переведенные на газомоторное топливо, в количестве – 11 единиц.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5. Общество осуществило целевое пожертвование денежных средств – 1 500 тыс. руб. станции юных натуралистов г. Сургут, направленное на первоочередные нужды общеобразовательного учреждения: проведение реконструкции мини-зоопарка, ремонт кровли здания и открытых вольеров, приобретение компьютерной и оргтехники для подключения к единой глобальной программе по учету и мониторингу коллекций зоопарков и аквариумов, позволяющей вести ветеринарные записи. Юные экологи провели презентацию станции юных натуралистов.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6. В Обществе в течение 2017 года проходила акция по сбору отработанных бытовых батареек.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 xml:space="preserve">7. Традиционно Общество ведет селективный сбор макулатуры с направлением на вторичную переработку в специализированные организации. Участие филиалов Общества в экологическом конкурсе по сбору макулатуры "Вторая жизнь!", организованного </w:t>
      </w:r>
      <w:proofErr w:type="spellStart"/>
      <w:r w:rsidRPr="00EB535A">
        <w:rPr>
          <w:sz w:val="28"/>
          <w:szCs w:val="28"/>
        </w:rPr>
        <w:t>Сургутским</w:t>
      </w:r>
      <w:proofErr w:type="spellEnd"/>
      <w:r w:rsidRPr="00EB535A">
        <w:rPr>
          <w:sz w:val="28"/>
          <w:szCs w:val="28"/>
        </w:rPr>
        <w:t xml:space="preserve"> отделением ВОО "Молодая гвардия Единой России". Всего передано 9,81 т макулатуры. 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lastRenderedPageBreak/>
        <w:t>8. Проводится селективный сбор отходов отработанных нефтепродуктов, аккумуляторов.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9. Проведены экологические познавательные мероприятия такие как: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 xml:space="preserve">- участие Общества в международном правовом семинаре в области экологии г. Москва (ЭКОЮРС). Организаторы семинара - Национальная ассоциация </w:t>
      </w:r>
      <w:proofErr w:type="spellStart"/>
      <w:r w:rsidRPr="00EB535A">
        <w:rPr>
          <w:sz w:val="28"/>
          <w:szCs w:val="28"/>
        </w:rPr>
        <w:t>природопользователей</w:t>
      </w:r>
      <w:proofErr w:type="spellEnd"/>
      <w:r w:rsidRPr="00EB535A">
        <w:rPr>
          <w:sz w:val="28"/>
          <w:szCs w:val="28"/>
        </w:rPr>
        <w:t xml:space="preserve"> и Центр правового обеспечения природопользования. Обсуждение актуальных изменений природоохранного законодательства.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 xml:space="preserve">- участие в проведении круглого стола на тему: "Обеспечение экологической безопасности. Охрана окружающей среды". 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- в ФФГБО УВО «ЮГУ» Сургутском нефтяном техникуме прошла V Всероссийская (открытая) студенческая научно-практическая конференция «Нефть, газ, экология-2017";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-  проведение круглого стола на базе Сургутского ЗСК по проблемам экологии. Организаторы семинара - ОООС и молодежное движение Сургутского ЗСК. Обсуждения проблемных вопросов в экологии, о новых доступных технологиях. Семинар прошел при участии представителей Лицея №1 г. Сургута (Газпром класс);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-  проведение экологических уроков для школьников 5-х, 7-х классов школ № 3, 4, 5 Гимназия искусств, Кадетская школа (</w:t>
      </w:r>
      <w:proofErr w:type="spellStart"/>
      <w:r w:rsidRPr="00EB535A">
        <w:rPr>
          <w:sz w:val="28"/>
          <w:szCs w:val="28"/>
        </w:rPr>
        <w:t>Сосногорский</w:t>
      </w:r>
      <w:proofErr w:type="spellEnd"/>
      <w:r w:rsidRPr="00EB535A">
        <w:rPr>
          <w:sz w:val="28"/>
          <w:szCs w:val="28"/>
        </w:rPr>
        <w:t xml:space="preserve"> ГПЗ);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- организация экскурсий для детей работников ЗПКТ на Детскую экологическую станцию г. Новый Уренгой (ЗПКТ);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- акция "Знакомство с матушкой природой" (экскурсия в мини-зоопарк для детей из социально-реабилитационного центра)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10. Проведение конкурсов, посвященных году экологии: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 xml:space="preserve">- в </w:t>
      </w:r>
      <w:proofErr w:type="spellStart"/>
      <w:r w:rsidRPr="00EB535A">
        <w:rPr>
          <w:sz w:val="28"/>
          <w:szCs w:val="28"/>
        </w:rPr>
        <w:t>Новоуренгойском</w:t>
      </w:r>
      <w:proofErr w:type="spellEnd"/>
      <w:r w:rsidRPr="00EB535A">
        <w:rPr>
          <w:sz w:val="28"/>
          <w:szCs w:val="28"/>
        </w:rPr>
        <w:t xml:space="preserve"> филиале проводился конкурс на лучшую </w:t>
      </w:r>
      <w:proofErr w:type="spellStart"/>
      <w:r w:rsidRPr="00EB535A">
        <w:rPr>
          <w:sz w:val="28"/>
          <w:szCs w:val="28"/>
        </w:rPr>
        <w:t>приобъектную</w:t>
      </w:r>
      <w:proofErr w:type="spellEnd"/>
      <w:r w:rsidRPr="00EB535A">
        <w:rPr>
          <w:sz w:val="28"/>
          <w:szCs w:val="28"/>
        </w:rPr>
        <w:t xml:space="preserve"> территорию. Поддержка и соблюдение санитарного состояния территории завода, популяризации бережного отношения к окружающей среде, повышение экологической культуры сотрудников, формирование положительного имиджа Общества - основные цели конкурса. В нем приняли участие пять структурных подразделений ЗПКТ, имеющие прилегающую территорию.   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- в клубе «ОКТАН» КС-1 в поддержку акции «Зеленая Весна»2017 прошло экологическое мероприятие для детей работников УТЖУ «Давайте вместе украшать Планету»; Выставка детского экологического рисунка и плаката «Давайте все вместе беречь Планету! Во всей Вселенной похожей нету».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- проведение мастер-класса поделок «Вторая жизнь вещей и материалов» (поделки из старых ручек, фломастеров, дисков, коробок и т.п.) для детей, с привлечением работников УТЖУ, владеющих техниками выполнения поделок.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- организация и проведение фотоконкурса среди работников филиалов.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- конкурс детского творчества «Нашим рекам - чистые берега».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 xml:space="preserve">11. В 2017 году запланирован и реализован переход действующей системы экологического менеджмента на новую версию стандарта ISO </w:t>
      </w:r>
      <w:r w:rsidRPr="00EB535A">
        <w:rPr>
          <w:sz w:val="28"/>
          <w:szCs w:val="28"/>
        </w:rPr>
        <w:lastRenderedPageBreak/>
        <w:t xml:space="preserve">14001:2015, активно внедряется система управления рисками. Для работников Общества проведен семинар по учебному курсу: "СЭМ в соответствии с требованиями ISO 14001:2015. Правила и порядок перехода СЭМ на новую версию стандарта. Функционирование СЭМ ПАО "ГАЗПРОМ", «Внутренний аудит системы экологического менеджмента. Тренинг".  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 xml:space="preserve">12. Подготовка и распространение средств наглядной агитации по охране окружающей среды: 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- демонстрация презентаций по формированию экологической культуры;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- изготовление записных книг и блокнотов, календарей, наклеек на транспорт с символикой Года экологии;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- изготовление плаката с символикой проведения Года экологии 2017 ГАЗПРОМ «СОХРАНЯЯ ПРИРОДУ» в поддержку Всероссийского экологического субботника «ЗЕЛЕНАЯ ВЕСНА 2017";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- установка рекламного баннера в г. Сосногорск.</w:t>
      </w:r>
    </w:p>
    <w:p w:rsidR="00DA69E2" w:rsidRPr="00EB535A" w:rsidRDefault="00DA69E2" w:rsidP="00DA69E2">
      <w:pPr>
        <w:pStyle w:val="1"/>
        <w:shd w:val="clear" w:color="auto" w:fill="auto"/>
        <w:ind w:left="40" w:right="20" w:firstLine="668"/>
        <w:rPr>
          <w:sz w:val="28"/>
          <w:szCs w:val="28"/>
        </w:rPr>
      </w:pPr>
      <w:r w:rsidRPr="00EB535A">
        <w:rPr>
          <w:sz w:val="28"/>
          <w:szCs w:val="28"/>
        </w:rPr>
        <w:t>Для повышения экологической культуры персонала в Обществе проводятся вводные инструктажи по экологической безопасности, ознакомление с Экологической политикой Общества, технические учебы: работникам сторонних организаций, вновь принятым работникам, студентам, практикантам постоянно, работникам.</w:t>
      </w:r>
    </w:p>
    <w:p w:rsidR="000C7753" w:rsidRDefault="000C7753"/>
    <w:sectPr w:rsidR="000C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2"/>
    <w:rsid w:val="000C5740"/>
    <w:rsid w:val="000C7753"/>
    <w:rsid w:val="000F7A54"/>
    <w:rsid w:val="00632CD2"/>
    <w:rsid w:val="00C40155"/>
    <w:rsid w:val="00C424B9"/>
    <w:rsid w:val="00D678D3"/>
    <w:rsid w:val="00D9051A"/>
    <w:rsid w:val="00DA69E2"/>
    <w:rsid w:val="00DD013B"/>
    <w:rsid w:val="00E23A9F"/>
    <w:rsid w:val="00ED2ED2"/>
    <w:rsid w:val="00F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38BE4-2FA9-4445-9330-ECA4E602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69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A69E2"/>
    <w:pPr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переработка"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Быстрых Владимир Викторович</dc:creator>
  <cp:keywords/>
  <dc:description/>
  <cp:lastModifiedBy>Быстрых Владимир Викторович</cp:lastModifiedBy>
  <cp:revision>1</cp:revision>
  <dcterms:created xsi:type="dcterms:W3CDTF">2018-04-04T08:33:00Z</dcterms:created>
  <dcterms:modified xsi:type="dcterms:W3CDTF">2018-04-04T09:17:00Z</dcterms:modified>
</cp:coreProperties>
</file>